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AC" w:rsidRDefault="00F668AC" w:rsidP="00F668AC">
      <w:pPr>
        <w:widowControl/>
        <w:shd w:val="clear" w:color="auto" w:fill="FFFFFF"/>
        <w:spacing w:line="560" w:lineRule="exact"/>
        <w:outlineLvl w:val="0"/>
        <w:rPr>
          <w:rFonts w:ascii="Times New Roman" w:eastAsia="黑体" w:hAnsi="黑体" w:cs="Times New Roman"/>
          <w:bCs/>
          <w:kern w:val="36"/>
          <w:sz w:val="32"/>
          <w:szCs w:val="32"/>
        </w:rPr>
      </w:pPr>
      <w:r>
        <w:rPr>
          <w:rFonts w:ascii="Times New Roman" w:eastAsia="黑体" w:hAnsi="黑体" w:cs="Times New Roman"/>
          <w:bCs/>
          <w:kern w:val="36"/>
          <w:sz w:val="32"/>
          <w:szCs w:val="32"/>
        </w:rPr>
        <w:t>附件</w:t>
      </w:r>
      <w:r>
        <w:rPr>
          <w:rFonts w:ascii="Times New Roman" w:eastAsia="黑体" w:hAnsi="黑体" w:cs="Times New Roman"/>
          <w:bCs/>
          <w:kern w:val="36"/>
          <w:sz w:val="32"/>
          <w:szCs w:val="32"/>
        </w:rPr>
        <w:t>2</w:t>
      </w:r>
    </w:p>
    <w:p w:rsidR="00F668AC" w:rsidRDefault="00F668AC" w:rsidP="00F668AC">
      <w:pPr>
        <w:pStyle w:val="a3"/>
        <w:kinsoku w:val="0"/>
        <w:overflowPunct w:val="0"/>
        <w:spacing w:line="520" w:lineRule="exact"/>
        <w:ind w:firstLineChars="200" w:firstLine="640"/>
        <w:jc w:val="both"/>
        <w:rPr>
          <w:rFonts w:ascii="Times New Roman" w:eastAsia="仿宋_GB2312" w:hAnsi="Times New Roman"/>
          <w:szCs w:val="32"/>
          <w:shd w:val="clear" w:color="auto" w:fill="FFFFFF"/>
        </w:rPr>
      </w:pPr>
    </w:p>
    <w:p w:rsidR="00F668AC" w:rsidRPr="006A5187" w:rsidRDefault="00F668AC" w:rsidP="00F668AC">
      <w:pPr>
        <w:pStyle w:val="a3"/>
        <w:kinsoku w:val="0"/>
        <w:overflowPunct w:val="0"/>
        <w:spacing w:line="520" w:lineRule="exact"/>
        <w:jc w:val="center"/>
        <w:rPr>
          <w:rFonts w:ascii="Times New Roman" w:eastAsia="方正小标宋简体" w:hAnsi="Times New Roman"/>
          <w:bCs/>
          <w:kern w:val="36"/>
          <w:sz w:val="44"/>
          <w:szCs w:val="44"/>
        </w:rPr>
      </w:pPr>
      <w:r w:rsidRPr="006A5187">
        <w:rPr>
          <w:rFonts w:ascii="Times New Roman" w:eastAsia="方正小标宋简体" w:hAnsi="Times New Roman"/>
          <w:bCs/>
          <w:kern w:val="36"/>
          <w:sz w:val="44"/>
          <w:szCs w:val="44"/>
        </w:rPr>
        <w:t>第九届全国青年</w:t>
      </w:r>
      <w:r w:rsidRPr="006A5187">
        <w:rPr>
          <w:rFonts w:ascii="Times New Roman" w:eastAsia="方正小标宋简体" w:hAnsi="Times New Roman" w:hint="eastAsia"/>
          <w:bCs/>
          <w:kern w:val="36"/>
          <w:sz w:val="44"/>
          <w:szCs w:val="44"/>
        </w:rPr>
        <w:t>科普</w:t>
      </w:r>
      <w:r w:rsidRPr="006A5187">
        <w:rPr>
          <w:rFonts w:ascii="Times New Roman" w:eastAsia="方正小标宋简体" w:hAnsi="Times New Roman"/>
          <w:bCs/>
          <w:kern w:val="36"/>
          <w:sz w:val="44"/>
          <w:szCs w:val="44"/>
        </w:rPr>
        <w:t>创新实验暨作品大赛</w:t>
      </w:r>
    </w:p>
    <w:p w:rsidR="00F668AC" w:rsidRPr="006A5187" w:rsidRDefault="00F668AC" w:rsidP="00F668AC">
      <w:pPr>
        <w:pStyle w:val="a3"/>
        <w:kinsoku w:val="0"/>
        <w:overflowPunct w:val="0"/>
        <w:spacing w:line="520" w:lineRule="exact"/>
        <w:jc w:val="center"/>
        <w:rPr>
          <w:rFonts w:ascii="Times New Roman" w:eastAsia="方正小标宋简体" w:hAnsi="Times New Roman"/>
          <w:bCs/>
          <w:kern w:val="36"/>
          <w:sz w:val="44"/>
          <w:szCs w:val="44"/>
        </w:rPr>
      </w:pPr>
      <w:r w:rsidRPr="006A5187">
        <w:rPr>
          <w:rFonts w:ascii="Times New Roman" w:eastAsia="方正小标宋简体" w:hAnsi="Times New Roman"/>
          <w:bCs/>
          <w:kern w:val="36"/>
          <w:sz w:val="44"/>
          <w:szCs w:val="44"/>
        </w:rPr>
        <w:t>湖北赛区</w:t>
      </w:r>
      <w:r w:rsidRPr="00781A44">
        <w:rPr>
          <w:rFonts w:ascii="Times New Roman" w:eastAsia="方正小标宋简体" w:hAnsi="Times New Roman"/>
          <w:bCs/>
          <w:kern w:val="36"/>
          <w:sz w:val="44"/>
          <w:szCs w:val="44"/>
        </w:rPr>
        <w:t>市（州）、直管市、神农架林区科协</w:t>
      </w:r>
      <w:r>
        <w:rPr>
          <w:rFonts w:ascii="Times New Roman" w:eastAsia="方正小标宋简体" w:hAnsi="Times New Roman" w:hint="eastAsia"/>
          <w:bCs/>
          <w:kern w:val="36"/>
          <w:sz w:val="44"/>
          <w:szCs w:val="44"/>
        </w:rPr>
        <w:t>，相关</w:t>
      </w:r>
      <w:r w:rsidRPr="006A5187">
        <w:rPr>
          <w:rFonts w:ascii="Times New Roman" w:eastAsia="方正小标宋简体" w:hAnsi="Times New Roman"/>
          <w:bCs/>
          <w:kern w:val="36"/>
          <w:sz w:val="44"/>
          <w:szCs w:val="44"/>
        </w:rPr>
        <w:t>高校科协联系人信息表</w:t>
      </w:r>
    </w:p>
    <w:p w:rsidR="00F668AC" w:rsidRDefault="00F668AC" w:rsidP="00F668AC">
      <w:pPr>
        <w:pStyle w:val="a3"/>
        <w:kinsoku w:val="0"/>
        <w:overflowPunct w:val="0"/>
        <w:spacing w:line="520" w:lineRule="exact"/>
        <w:jc w:val="both"/>
        <w:rPr>
          <w:rFonts w:ascii="Times New Roman" w:eastAsia="方正小标宋简体" w:hAnsi="Times New Roman"/>
          <w:bCs/>
          <w:kern w:val="36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756"/>
        <w:gridCol w:w="2915"/>
        <w:gridCol w:w="1690"/>
        <w:gridCol w:w="2982"/>
      </w:tblGrid>
      <w:tr w:rsidR="00F668AC" w:rsidTr="00200607">
        <w:trPr>
          <w:trHeight w:val="720"/>
        </w:trPr>
        <w:tc>
          <w:tcPr>
            <w:tcW w:w="9343" w:type="dxa"/>
            <w:gridSpan w:val="4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所在单位（盖章）：</w:t>
            </w:r>
          </w:p>
        </w:tc>
      </w:tr>
      <w:tr w:rsidR="00F668AC" w:rsidTr="00200607">
        <w:trPr>
          <w:trHeight w:val="765"/>
        </w:trPr>
        <w:tc>
          <w:tcPr>
            <w:tcW w:w="1756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姓</w:t>
            </w:r>
            <w:r>
              <w:rPr>
                <w:rFonts w:ascii="Times New Roman" w:eastAsia="仿宋_GB2312" w:hAnsi="Times New Roman"/>
                <w:bCs/>
                <w:kern w:val="36"/>
                <w:szCs w:val="32"/>
              </w:rPr>
              <w:t xml:space="preserve">    </w:t>
            </w: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名</w:t>
            </w:r>
          </w:p>
        </w:tc>
        <w:tc>
          <w:tcPr>
            <w:tcW w:w="2915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性</w:t>
            </w:r>
            <w:r>
              <w:rPr>
                <w:rFonts w:ascii="Times New Roman" w:eastAsia="仿宋_GB2312" w:hAnsi="Times New Roman"/>
                <w:bCs/>
                <w:kern w:val="36"/>
                <w:szCs w:val="32"/>
              </w:rPr>
              <w:t xml:space="preserve">    </w:t>
            </w: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别</w:t>
            </w:r>
          </w:p>
        </w:tc>
        <w:tc>
          <w:tcPr>
            <w:tcW w:w="2982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</w:p>
        </w:tc>
      </w:tr>
      <w:tr w:rsidR="00F668AC" w:rsidTr="00200607">
        <w:trPr>
          <w:trHeight w:val="765"/>
        </w:trPr>
        <w:tc>
          <w:tcPr>
            <w:tcW w:w="1756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职务</w:t>
            </w:r>
            <w:r>
              <w:rPr>
                <w:rFonts w:ascii="Times New Roman" w:eastAsia="仿宋_GB2312" w:hAnsi="Times New Roman"/>
                <w:bCs/>
                <w:kern w:val="36"/>
                <w:szCs w:val="32"/>
              </w:rPr>
              <w:t>/</w:t>
            </w: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职称</w:t>
            </w:r>
          </w:p>
        </w:tc>
        <w:tc>
          <w:tcPr>
            <w:tcW w:w="2915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</w:p>
        </w:tc>
        <w:tc>
          <w:tcPr>
            <w:tcW w:w="1690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手</w:t>
            </w:r>
            <w:r>
              <w:rPr>
                <w:rFonts w:ascii="Times New Roman" w:eastAsia="仿宋_GB2312" w:hAnsi="Times New Roman"/>
                <w:bCs/>
                <w:kern w:val="36"/>
                <w:szCs w:val="32"/>
              </w:rPr>
              <w:t xml:space="preserve">    </w:t>
            </w: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机</w:t>
            </w:r>
          </w:p>
        </w:tc>
        <w:tc>
          <w:tcPr>
            <w:tcW w:w="2982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</w:p>
        </w:tc>
      </w:tr>
      <w:tr w:rsidR="00F668AC" w:rsidTr="00200607">
        <w:trPr>
          <w:trHeight w:val="850"/>
        </w:trPr>
        <w:tc>
          <w:tcPr>
            <w:tcW w:w="1756" w:type="dxa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邮寄地址</w:t>
            </w:r>
          </w:p>
        </w:tc>
        <w:tc>
          <w:tcPr>
            <w:tcW w:w="7587" w:type="dxa"/>
            <w:gridSpan w:val="3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</w:p>
        </w:tc>
      </w:tr>
      <w:tr w:rsidR="00F668AC" w:rsidTr="00200607">
        <w:trPr>
          <w:trHeight w:val="850"/>
        </w:trPr>
        <w:tc>
          <w:tcPr>
            <w:tcW w:w="9343" w:type="dxa"/>
            <w:gridSpan w:val="4"/>
            <w:vAlign w:val="center"/>
          </w:tcPr>
          <w:p w:rsidR="00F668AC" w:rsidRDefault="00F668AC" w:rsidP="00200607">
            <w:pPr>
              <w:pStyle w:val="a3"/>
              <w:kinsoku w:val="0"/>
              <w:overflowPunct w:val="0"/>
              <w:spacing w:line="520" w:lineRule="exact"/>
              <w:jc w:val="both"/>
              <w:rPr>
                <w:rFonts w:ascii="Times New Roman" w:eastAsia="仿宋_GB2312" w:hAnsi="Times New Roman"/>
                <w:bCs/>
                <w:kern w:val="36"/>
                <w:szCs w:val="32"/>
              </w:rPr>
            </w:pPr>
            <w:r>
              <w:rPr>
                <w:rFonts w:ascii="Times New Roman" w:eastAsia="仿宋_GB2312" w:hAnsi="仿宋_GB2312"/>
                <w:bCs/>
                <w:kern w:val="36"/>
                <w:szCs w:val="32"/>
              </w:rPr>
              <w:t>备注：盖单位公章或所在部门公章</w:t>
            </w:r>
          </w:p>
        </w:tc>
      </w:tr>
    </w:tbl>
    <w:p w:rsidR="00F668AC" w:rsidRDefault="00F668AC" w:rsidP="00F668AC">
      <w:pPr>
        <w:pStyle w:val="a3"/>
        <w:kinsoku w:val="0"/>
        <w:overflowPunct w:val="0"/>
        <w:spacing w:line="520" w:lineRule="exact"/>
        <w:jc w:val="both"/>
        <w:rPr>
          <w:rFonts w:ascii="Times New Roman" w:eastAsia="方正小标宋简体" w:hAnsi="Times New Roman"/>
          <w:bCs/>
          <w:kern w:val="36"/>
          <w:sz w:val="44"/>
          <w:szCs w:val="44"/>
        </w:rPr>
      </w:pPr>
    </w:p>
    <w:p w:rsidR="00951FD6" w:rsidRPr="00F668AC" w:rsidRDefault="00951FD6"/>
    <w:sectPr w:rsidR="00951FD6" w:rsidRPr="00F668AC" w:rsidSect="00A95777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A7" w:rsidRDefault="006953A7" w:rsidP="00A95777">
      <w:r>
        <w:separator/>
      </w:r>
    </w:p>
  </w:endnote>
  <w:endnote w:type="continuationSeparator" w:id="0">
    <w:p w:rsidR="006953A7" w:rsidRDefault="006953A7" w:rsidP="00A9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A7" w:rsidRDefault="006953A7" w:rsidP="00A95777">
      <w:r>
        <w:separator/>
      </w:r>
    </w:p>
  </w:footnote>
  <w:footnote w:type="continuationSeparator" w:id="0">
    <w:p w:rsidR="006953A7" w:rsidRDefault="006953A7" w:rsidP="00A95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8AC"/>
    <w:rsid w:val="006953A7"/>
    <w:rsid w:val="00951FD6"/>
    <w:rsid w:val="00A95777"/>
    <w:rsid w:val="00D41FDC"/>
    <w:rsid w:val="00D80851"/>
    <w:rsid w:val="00F6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F668AC"/>
    <w:pPr>
      <w:autoSpaceDE w:val="0"/>
      <w:autoSpaceDN w:val="0"/>
      <w:adjustRightInd w:val="0"/>
      <w:jc w:val="left"/>
    </w:pPr>
    <w:rPr>
      <w:rFonts w:ascii="仿宋" w:eastAsia="仿宋" w:hAnsi="仿宋" w:cs="Times New Roman"/>
      <w:kern w:val="0"/>
      <w:sz w:val="32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F668AC"/>
    <w:rPr>
      <w:rFonts w:ascii="仿宋" w:eastAsia="仿宋" w:hAnsi="仿宋" w:cs="Times New Roman"/>
      <w:kern w:val="0"/>
      <w:sz w:val="32"/>
      <w:szCs w:val="24"/>
    </w:rPr>
  </w:style>
  <w:style w:type="table" w:styleId="a4">
    <w:name w:val="Table Grid"/>
    <w:basedOn w:val="a1"/>
    <w:uiPriority w:val="39"/>
    <w:qFormat/>
    <w:rsid w:val="00F668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A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9577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957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2023-02-03T08:22:00Z</dcterms:created>
  <dcterms:modified xsi:type="dcterms:W3CDTF">2023-02-03T08:33:00Z</dcterms:modified>
</cp:coreProperties>
</file>