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>建议省科协开展研究课题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选题</w:t>
      </w:r>
      <w:r>
        <w:rPr>
          <w:rFonts w:hint="eastAsia" w:ascii="方正小标宋简体" w:eastAsia="方正小标宋简体"/>
          <w:sz w:val="44"/>
          <w:szCs w:val="44"/>
        </w:rPr>
        <w:t>情况表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建议单位（盖章）：                        </w:t>
      </w:r>
    </w:p>
    <w:tbl>
      <w:tblPr>
        <w:tblStyle w:val="2"/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1620"/>
        <w:gridCol w:w="2076"/>
        <w:gridCol w:w="20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课题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方向</w:t>
            </w:r>
          </w:p>
        </w:tc>
        <w:tc>
          <w:tcPr>
            <w:tcW w:w="57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课题类型</w:t>
            </w:r>
          </w:p>
        </w:tc>
        <w:tc>
          <w:tcPr>
            <w:tcW w:w="57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建议人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建议人性别</w:t>
            </w: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建议人工作单位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及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57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建议人联系电话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建议人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2" w:hRule="atLeast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立项依据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（建议理由及背景资料简介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200字以内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57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jc w:val="center"/>
        <w:rPr>
          <w:rFonts w:hint="eastAsia" w:ascii="仿宋_GB2312" w:eastAsia="仿宋_GB2312"/>
          <w:sz w:val="28"/>
          <w:szCs w:val="28"/>
        </w:rPr>
        <w:sectPr>
          <w:footerReference r:id="rId3" w:type="default"/>
          <w:pgSz w:w="11906" w:h="16838"/>
          <w:pgMar w:top="2098" w:right="1474" w:bottom="2041" w:left="1588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2"/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1800"/>
        <w:gridCol w:w="1896"/>
        <w:gridCol w:w="20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atLeast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方向</w:t>
            </w:r>
            <w:r>
              <w:rPr>
                <w:rFonts w:hint="eastAsia" w:ascii="仿宋_GB2312" w:eastAsia="仿宋_GB2312"/>
                <w:sz w:val="28"/>
                <w:szCs w:val="28"/>
              </w:rPr>
              <w:t>内容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300字以内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7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项目目标及预期成果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100字以内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7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其它建议及意见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100字以内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7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建议单位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固定电话</w:t>
            </w: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</w:t>
      </w:r>
      <w:r>
        <w:rPr>
          <w:rFonts w:hint="eastAsia" w:ascii="仿宋_GB2312" w:eastAsia="仿宋_GB2312"/>
          <w:sz w:val="28"/>
          <w:szCs w:val="28"/>
          <w:lang w:eastAsia="zh-CN"/>
        </w:rPr>
        <w:t>如课题建议人有多人，</w:t>
      </w:r>
      <w:r>
        <w:rPr>
          <w:rFonts w:hint="eastAsia" w:ascii="仿宋_GB2312" w:eastAsia="仿宋_GB2312"/>
          <w:kern w:val="0"/>
          <w:sz w:val="28"/>
          <w:szCs w:val="28"/>
          <w:lang w:eastAsia="zh-CN"/>
        </w:rPr>
        <w:t>表格只填第一建议人。</w:t>
      </w:r>
    </w:p>
    <w:p>
      <w:pPr>
        <w:rPr>
          <w:rFonts w:hint="eastAsia" w:ascii="黑体" w:eastAsia="黑体"/>
          <w:sz w:val="30"/>
          <w:szCs w:val="30"/>
        </w:rPr>
      </w:pPr>
    </w:p>
    <w:p>
      <w:pPr>
        <w:rPr>
          <w:rFonts w:hint="eastAsia" w:ascii="黑体" w:eastAsia="黑体"/>
          <w:sz w:val="30"/>
          <w:szCs w:val="30"/>
        </w:rPr>
      </w:pPr>
    </w:p>
    <w:p>
      <w:pPr>
        <w:rPr>
          <w:rFonts w:hint="eastAsia" w:ascii="黑体" w:eastAsia="黑体"/>
          <w:sz w:val="32"/>
          <w:szCs w:val="32"/>
        </w:rPr>
        <w:sectPr>
          <w:footerReference r:id="rId4" w:type="default"/>
          <w:pgSz w:w="11906" w:h="16838"/>
          <w:pgMar w:top="2098" w:right="1474" w:bottom="2041" w:left="1588" w:header="851" w:footer="992" w:gutter="0"/>
          <w:pgNumType w:fmt="decimal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footerReference r:id="rId5" w:type="default"/>
      <w:pgSz w:w="11906" w:h="16838"/>
      <w:pgMar w:top="2098" w:right="1474" w:bottom="2041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-6985</wp:posOffset>
              </wp:positionV>
              <wp:extent cx="889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89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55pt;height:18.15pt;width:7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PUBXY7SAAAABQEAAA8AAAAAAAAAAQAgAAAAOAAAAGRycy9kb3du&#10;cmV2LnhtbFBLAQIUABQAAAAIAIdO4kD4SiZYtgEAAE8DAAAOAAAAAAAAAAEAIAAAADc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-6985</wp:posOffset>
              </wp:positionV>
              <wp:extent cx="88900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89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55pt;height:18.15pt;width:7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9QFdjtIAAAAFAQAADwAAAAAAAAABACAAAAA4AAAAZHJzL2Rvd25y&#10;ZXYueG1sUEsBAhQAFAAAAAgAh07iQHYIWOi1AQAATwMAAA4AAAAAAAAAAQAgAAAAN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-6985</wp:posOffset>
              </wp:positionV>
              <wp:extent cx="88900" cy="2305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89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55pt;height:18.15pt;width:7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PUBXY7SAAAABQEAAA8AAAAAAAAAAQAgAAAAOAAAAGRycy9kb3du&#10;cmV2LnhtbFBLAQIUABQAAAAIAIdO4kAzNF0xtgEAAE8DAAAOAAAAAAAAAAEAIAAAADc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96F11F2"/>
    <w:rsid w:val="E96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2020-11-10T10:37:00Z</dcterms:created>
  <dc:creator>杰妮</dc:creator>
  <cp:lastModifiedBy>杰妮</cp:lastModifiedBy>
  <dcterms:modified xsi:type="dcterms:W3CDTF">2020-11-10T10:38:26Z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