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小标宋" w:hAnsi="宋体" w:eastAsia="小标宋" w:cs="宋体"/>
          <w:color w:val="000000"/>
          <w:kern w:val="0"/>
          <w:sz w:val="36"/>
          <w:szCs w:val="36"/>
        </w:rPr>
      </w:pPr>
      <w:r>
        <w:rPr>
          <w:rFonts w:hint="eastAsia"/>
        </w:rPr>
        <w:t xml:space="preserve">        </w:t>
      </w:r>
      <w:bookmarkStart w:id="0" w:name="_GoBack"/>
      <w:bookmarkEnd w:id="0"/>
      <w:r>
        <w:rPr>
          <w:rFonts w:hint="eastAsia" w:ascii="小标宋" w:hAnsi="宋体" w:eastAsia="小标宋" w:cs="宋体"/>
          <w:color w:val="000000"/>
          <w:kern w:val="0"/>
          <w:sz w:val="36"/>
          <w:szCs w:val="36"/>
        </w:rPr>
        <w:t>湖北省科协2022年海智计划资助项目名单</w:t>
      </w:r>
    </w:p>
    <w:p>
      <w:pPr>
        <w:jc w:val="center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（排名不分先后）</w:t>
      </w:r>
    </w:p>
    <w:tbl>
      <w:tblPr>
        <w:tblW w:w="9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4024"/>
        <w:gridCol w:w="4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第9届国际园艺研究大会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湖北省柑桔学会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航空航天高性能纺织品应用国际前沿科技合作交流活动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湖北省纺织工程学会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中非工业创新与技术转移合作论坛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湖北工业大学科学技术协会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第二届红莲型杂交水稻国际合作发展论坛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国际科技交流——国际制造业创新工艺、创新装备评选及技术创新论坛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十堰市科学技术协会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动物遗传育种与繁殖国际前沿科技论坛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华中农业大学科学技术协会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中德新能源新材料产业发展交流推介活动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中欧技术项目交流路演活动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宋体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国家海外人才离岸创新创业基地（武汉）襄阳工作站（</w:t>
            </w:r>
            <w:r>
              <w:rPr>
                <w:rFonts w:hint="eastAsia"/>
                <w:sz w:val="20"/>
                <w:szCs w:val="20"/>
              </w:rPr>
              <w:t>英诺迪克北欧创新科技（襄阳）有限公司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湖北特色药用植物海外技术与项目研讨会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江汉大学</w:t>
            </w:r>
            <w:r>
              <w:rPr>
                <w:rFonts w:hint="eastAsia"/>
                <w:color w:val="000000"/>
                <w:sz w:val="20"/>
                <w:szCs w:val="20"/>
              </w:rPr>
              <w:t>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“汇聚海智力量  助力荆门高质量发展” 绿色低碳技术项目专场路演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宋体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湖北省</w:t>
            </w:r>
            <w:r>
              <w:rPr>
                <w:rFonts w:hint="eastAsia"/>
                <w:sz w:val="20"/>
                <w:szCs w:val="20"/>
              </w:rPr>
              <w:t>海智（离岸创新）荆门工作站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</w:rPr>
              <w:t>荆门人才超市管理有限公司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 xml:space="preserve">创新发展 智助公安系列活动 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湖北省海智（离岸创新）公安县工作站（荆州市沃土生物科技有限公司）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海外及归国人员生物医药创新创业联盟成立暨创新创业项目路演（竞赛）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武汉纺织大学科学技术协会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“一带一路”交叉材料国际合作论坛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 xml:space="preserve">“一带一路”青少年科技教育交流研讨暨导师培训活动  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湖北省青少年科技教育协会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应力作用下岩土体含相变—化学反应多相渗流特性研究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湖北省地质局科学技术协会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“一带一路”国家来华医学留学生毕业后职业发展现状调查及对策研究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武汉大学科学技术协会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中国--布基纳法索巴格雷农业产业园合作项目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湖北省</w:t>
            </w:r>
            <w:r>
              <w:rPr>
                <w:rFonts w:hint="eastAsia"/>
                <w:sz w:val="20"/>
                <w:szCs w:val="20"/>
              </w:rPr>
              <w:t>海智（离岸创新）</w:t>
            </w:r>
            <w:r>
              <w:rPr>
                <w:rFonts w:hint="eastAsia"/>
                <w:sz w:val="20"/>
                <w:szCs w:val="20"/>
                <w:lang w:eastAsia="zh-CN"/>
              </w:rPr>
              <w:t>武穴市</w:t>
            </w:r>
            <w:r>
              <w:rPr>
                <w:rFonts w:hint="eastAsia"/>
                <w:sz w:val="20"/>
                <w:szCs w:val="20"/>
              </w:rPr>
              <w:t>工作站（成都彩虹电器（集团）中南有限公司）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中印（度尼西亚）“一带一路” 国际科技交流合作项目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0"/>
                <w:szCs w:val="20"/>
              </w:rPr>
              <w:t>中国科协海智计划湖北（襄阳高新区）工作基地（襄阳市中天科技成果转化中心）</w:t>
            </w: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大黑简体">
    <w:altName w:val="方正黑体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semiHidden/>
    <w:unhideWhenUsed/>
    <w:qFormat/>
    <w:uiPriority w:val="99"/>
    <w:rPr>
      <w:b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1000</Characters>
  <Lines>8</Lines>
  <Paragraphs>2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2019-09-24T19:00:00Z</dcterms:created>
  <dc:creator>1714</dc:creator>
  <cp:lastModifiedBy>foolbody</cp:lastModifiedBy>
  <cp:lastPrinted>2022-06-22T16:19:00Z</cp:lastPrinted>
  <dcterms:modified xsi:type="dcterms:W3CDTF">2022-06-22T08:34:06Z</dcterms:modified>
  <dc:title>        湖北省科协2022年海智计划资助项目名单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