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2023年科技助力乡村振兴工作推进会回执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单位（盖章）：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16"/>
        <w:gridCol w:w="112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  <w:t>服务团队名称</w:t>
            </w:r>
          </w:p>
          <w:p>
            <w:pPr>
              <w:pStyle w:val="2"/>
              <w:widowControl w:val="0"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  <w:t>（专家填写）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联系手机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  <w:t>报到时间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保康县名人酒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店交通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路线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保康县名人酒店位于保康县城关镇光千路235号紫薇广场旁，若从武汉出发，可以选择以下路线：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1、高铁路线：武汉市汉口高铁站（郑渝高铁）→保康县站（保康县后坪镇）→保康县高铁专列公交→保康县紫薇广场公交站→保康县名人酒店。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2、高速路线：武汉市→保康收费站→保康县环城路→紫薇大桥→清溪路（紫薇广场）→光千路（保康县名人酒店）。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1055</Words>
  <Characters>1140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2022-04-15T06:49:00Z</dcterms:created>
  <dc:creator>腾毛</dc:creator>
  <cp:lastModifiedBy>徐丽芬</cp:lastModifiedBy>
  <dcterms:modified xsi:type="dcterms:W3CDTF">2023-06-12T08:40:42Z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334A33B817F242E5B41FADC8C1A7EC99</vt:lpwstr>
  </property>
  <property fmtid="{D5CDD505-2E9C-101B-9397-08002B2CF9AE}" pid="4" name="commondata">
    <vt:lpwstr>eyJoZGlkIjoiNDE2OGVmZjkzOTQyZjRiOTQxYjc3Mjg0N2I0ZDcxM2EifQ==</vt:lpwstr>
  </property>
</Properties>
</file>