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B362" w14:textId="77777777" w:rsidR="009D6B0A" w:rsidRDefault="00000000">
      <w:pPr>
        <w:spacing w:line="600" w:lineRule="exact"/>
        <w:ind w:firstLineChars="100" w:firstLine="321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2024湖北省科技奖提名公示</w:t>
      </w:r>
    </w:p>
    <w:p w14:paraId="4332AC3D" w14:textId="77777777" w:rsidR="009D6B0A" w:rsidRDefault="009D6B0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A0680BF" w14:textId="77777777" w:rsidR="009D6B0A" w:rsidRDefault="00000000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项目名称：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非均匀地质大跨度悬索桥精细化建造关键技术</w:t>
      </w:r>
    </w:p>
    <w:p w14:paraId="3685D809" w14:textId="77777777" w:rsidR="009D6B0A" w:rsidRDefault="00000000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提名者及提名等级: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湖北省科学技术协会，科学技术进步奖二等奖</w:t>
      </w:r>
    </w:p>
    <w:p w14:paraId="47BD9109" w14:textId="77777777" w:rsidR="009D6B0A" w:rsidRDefault="00000000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主要知识产权和标准规范等目录：</w:t>
      </w:r>
    </w:p>
    <w:tbl>
      <w:tblPr>
        <w:tblW w:w="504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"/>
        <w:gridCol w:w="689"/>
        <w:gridCol w:w="1070"/>
        <w:gridCol w:w="560"/>
        <w:gridCol w:w="920"/>
        <w:gridCol w:w="844"/>
        <w:gridCol w:w="983"/>
        <w:gridCol w:w="986"/>
        <w:gridCol w:w="1308"/>
        <w:gridCol w:w="662"/>
      </w:tblGrid>
      <w:tr w:rsidR="009D6B0A" w14:paraId="573063A6" w14:textId="77777777">
        <w:trPr>
          <w:trHeight w:hRule="exact" w:val="1887"/>
          <w:jc w:val="center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4E71CFD9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序号</w:t>
            </w:r>
          </w:p>
          <w:p w14:paraId="7F3F9FE7" w14:textId="77777777" w:rsidR="009D6B0A" w:rsidRDefault="009D6B0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46E66C96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知识产</w:t>
            </w:r>
          </w:p>
          <w:p w14:paraId="10E08026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权（标准）类别</w:t>
            </w:r>
          </w:p>
        </w:tc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 w14:paraId="0FA0FA7D" w14:textId="77777777" w:rsidR="009D6B0A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知识产权（标准）具体名称</w:t>
            </w:r>
          </w:p>
        </w:tc>
        <w:tc>
          <w:tcPr>
            <w:tcW w:w="335" w:type="pct"/>
            <w:tcBorders>
              <w:left w:val="single" w:sz="4" w:space="0" w:color="auto"/>
            </w:tcBorders>
            <w:vAlign w:val="center"/>
          </w:tcPr>
          <w:p w14:paraId="2DB6483B" w14:textId="77777777" w:rsidR="009D6B0A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国家</w:t>
            </w:r>
          </w:p>
          <w:p w14:paraId="44FDC976" w14:textId="77777777" w:rsidR="009D6B0A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（地区）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14:paraId="57269F63" w14:textId="77777777" w:rsidR="009D6B0A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授权号（标准编号）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14:paraId="7FBD8BE7" w14:textId="77777777" w:rsidR="009D6B0A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授权（标准实施）日期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25AD0F30" w14:textId="77777777" w:rsidR="009D6B0A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证书编号（标准批准发布部门）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C580F" w14:textId="77777777" w:rsidR="009D6B0A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权利人（标准起草单位）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B3D6B" w14:textId="77777777" w:rsidR="009D6B0A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发明人（标准起草人）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14:paraId="4EB02962" w14:textId="77777777" w:rsidR="009D6B0A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发明专利（标准）有效状态</w:t>
            </w:r>
          </w:p>
        </w:tc>
      </w:tr>
      <w:tr w:rsidR="009D6B0A" w14:paraId="571344CB" w14:textId="77777777">
        <w:trPr>
          <w:trHeight w:val="85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6BC958" w14:textId="77777777" w:rsidR="009D6B0A" w:rsidRDefault="00000000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182058" w14:textId="77777777" w:rsidR="009D6B0A" w:rsidRDefault="00000000"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9D8EAF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一种浅埋式筏型锚碇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77AAB0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BF6FC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/>
                <w:szCs w:val="21"/>
              </w:rPr>
              <w:t>202010813263.X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EDB3E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022-11-18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DAE1F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证书号第</w:t>
            </w:r>
            <w:r>
              <w:rPr>
                <w:rFonts w:eastAsia="仿宋" w:hint="eastAsia"/>
                <w:szCs w:val="21"/>
              </w:rPr>
              <w:t>5587940</w:t>
            </w:r>
            <w:r>
              <w:rPr>
                <w:rFonts w:eastAsia="仿宋" w:hint="eastAsia"/>
                <w:szCs w:val="21"/>
              </w:rPr>
              <w:t>号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9182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中铁大桥勘测设计院集团有限公司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158D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王碧波，王凌鹏，肖德存，周昌栋，曹春明，易伦雄，付昕，吴阳，谢瑞杰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B7639" w14:textId="77777777" w:rsidR="009D6B0A" w:rsidRDefault="00000000">
            <w:pPr>
              <w:jc w:val="center"/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9D6B0A" w14:paraId="2CA086FF" w14:textId="77777777">
        <w:trPr>
          <w:trHeight w:val="850"/>
          <w:jc w:val="center"/>
        </w:trPr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4302A7" w14:textId="77777777" w:rsidR="009D6B0A" w:rsidRDefault="00000000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99184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04E6A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一种悬索桥主缆</w:t>
            </w:r>
            <w:proofErr w:type="gramStart"/>
            <w:r>
              <w:rPr>
                <w:rFonts w:eastAsia="仿宋" w:hint="eastAsia"/>
                <w:szCs w:val="21"/>
              </w:rPr>
              <w:t>挤圆前</w:t>
            </w:r>
            <w:proofErr w:type="gramEnd"/>
            <w:r>
              <w:rPr>
                <w:rFonts w:eastAsia="仿宋" w:hint="eastAsia"/>
                <w:szCs w:val="21"/>
              </w:rPr>
              <w:t>的排布结构及编排方法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D3410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3337CE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/>
                <w:szCs w:val="21"/>
              </w:rPr>
              <w:t>202010826943.5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0CC8D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021-11-30</w:t>
            </w:r>
          </w:p>
        </w:tc>
        <w:tc>
          <w:tcPr>
            <w:tcW w:w="5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E41A95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证书号第</w:t>
            </w:r>
            <w:r>
              <w:rPr>
                <w:rFonts w:eastAsia="仿宋" w:hint="eastAsia"/>
                <w:szCs w:val="21"/>
              </w:rPr>
              <w:t>4823721</w:t>
            </w:r>
            <w:r>
              <w:rPr>
                <w:rFonts w:eastAsia="仿宋" w:hint="eastAsia"/>
                <w:szCs w:val="21"/>
              </w:rPr>
              <w:t>号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CAC67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中铁大桥勘测设计院集团有限公司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EE95F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易伦雄，谢瑞杰，代明净，周昌栋，曹春明，袁毅，张先蓉，罗鑫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DBC851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9D6B0A" w14:paraId="4EE2055F" w14:textId="77777777">
        <w:trPr>
          <w:trHeight w:val="85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7A7A0" w14:textId="77777777" w:rsidR="009D6B0A" w:rsidRDefault="00000000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966771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0B0402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大跨径悬索桥钢</w:t>
            </w:r>
            <w:proofErr w:type="gramStart"/>
            <w:r>
              <w:rPr>
                <w:rFonts w:eastAsia="仿宋" w:hint="eastAsia"/>
                <w:szCs w:val="21"/>
              </w:rPr>
              <w:t>箱梁焊架同步</w:t>
            </w:r>
            <w:proofErr w:type="gramEnd"/>
            <w:r>
              <w:rPr>
                <w:rFonts w:eastAsia="仿宋" w:hint="eastAsia"/>
                <w:szCs w:val="21"/>
              </w:rPr>
              <w:t>施工方法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A5B623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94EC1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/>
                <w:szCs w:val="21"/>
              </w:rPr>
              <w:t>202110378722.0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F2D7C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021-11-23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60D321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证书号第</w:t>
            </w:r>
            <w:r>
              <w:rPr>
                <w:rFonts w:eastAsia="仿宋" w:hint="eastAsia"/>
                <w:szCs w:val="21"/>
              </w:rPr>
              <w:t>4809972</w:t>
            </w:r>
            <w:r>
              <w:rPr>
                <w:rFonts w:eastAsia="仿宋" w:hint="eastAsia"/>
                <w:szCs w:val="21"/>
              </w:rPr>
              <w:t>号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4DBD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四川交大工程检测咨询有限公司，中建三局集团有限公司，中交第二航务工程局有限公司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20B4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周昌栋，袁庆华，黄楚彬，高玉峰，施飞，代明净，张波，郑春晓，朱腾飞，高润坤，张后登，李辉，田野，赵元炎，周志兴，戴其炜，董宇，何承林，李方敏，赵永飞，罗鑫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0A7974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9D6B0A" w14:paraId="24B09823" w14:textId="77777777">
        <w:trPr>
          <w:trHeight w:val="850"/>
          <w:jc w:val="center"/>
        </w:trPr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4EA1F" w14:textId="77777777" w:rsidR="009D6B0A" w:rsidRDefault="00000000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69496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3EF27E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一种提高隧道</w:t>
            </w:r>
            <w:proofErr w:type="gramStart"/>
            <w:r>
              <w:rPr>
                <w:rFonts w:eastAsia="仿宋" w:hint="eastAsia"/>
                <w:szCs w:val="21"/>
              </w:rPr>
              <w:t>锚</w:t>
            </w:r>
            <w:proofErr w:type="gramEnd"/>
            <w:r>
              <w:rPr>
                <w:rFonts w:eastAsia="仿宋" w:hint="eastAsia"/>
                <w:szCs w:val="21"/>
              </w:rPr>
              <w:t>中空锚杆注浆质量的施工方法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E9A7DD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D99CD4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/>
                <w:szCs w:val="21"/>
              </w:rPr>
              <w:t>201811305208.9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25F29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020-2-14</w:t>
            </w:r>
          </w:p>
        </w:tc>
        <w:tc>
          <w:tcPr>
            <w:tcW w:w="5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E98255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证书号第</w:t>
            </w:r>
            <w:r>
              <w:rPr>
                <w:rFonts w:eastAsia="仿宋" w:hint="eastAsia"/>
                <w:szCs w:val="21"/>
              </w:rPr>
              <w:t>3694194</w:t>
            </w:r>
            <w:r>
              <w:rPr>
                <w:rFonts w:eastAsia="仿宋" w:hint="eastAsia"/>
                <w:szCs w:val="21"/>
              </w:rPr>
              <w:t>号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9D9EF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中建三局第三建设工程有限责任公司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A849D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李卫红，兰晴朋，何承林，周昌栋，许国伟，王勇，龚磊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6E25E5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9D6B0A" w14:paraId="2F63F403" w14:textId="77777777">
        <w:trPr>
          <w:trHeight w:val="85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C9374E" w14:textId="77777777" w:rsidR="009D6B0A" w:rsidRDefault="00000000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lastRenderedPageBreak/>
              <w:t>5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5B74D7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3D36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一种软岩、大倾角隧道</w:t>
            </w:r>
            <w:proofErr w:type="gramStart"/>
            <w:r>
              <w:rPr>
                <w:rFonts w:eastAsia="仿宋" w:hint="eastAsia"/>
                <w:szCs w:val="21"/>
              </w:rPr>
              <w:t>锚</w:t>
            </w:r>
            <w:proofErr w:type="gramEnd"/>
            <w:r>
              <w:rPr>
                <w:rFonts w:eastAsia="仿宋" w:hint="eastAsia"/>
                <w:szCs w:val="21"/>
              </w:rPr>
              <w:t>数码雷管爆破开挖的方法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9F2A0B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CB146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/>
                <w:szCs w:val="21"/>
              </w:rPr>
              <w:t>201910341852.X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9BCFF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021-9-14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64520F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证书号第</w:t>
            </w:r>
            <w:r>
              <w:rPr>
                <w:rFonts w:eastAsia="仿宋" w:hint="eastAsia"/>
                <w:szCs w:val="21"/>
              </w:rPr>
              <w:t>4678903</w:t>
            </w:r>
            <w:r>
              <w:rPr>
                <w:rFonts w:eastAsia="仿宋" w:hint="eastAsia"/>
                <w:szCs w:val="21"/>
              </w:rPr>
              <w:t>号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F7F8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中建三局第三建设工程有限责任公司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BBDD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兰晴朋，龚磊，何承林，董传洲，王勇，刘爱莲，许国伟，黄卓英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80CDCC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9D6B0A" w14:paraId="37AB4952" w14:textId="77777777">
        <w:trPr>
          <w:trHeight w:val="39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4D5F5" w14:textId="77777777" w:rsidR="009D6B0A" w:rsidRDefault="00000000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6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E0DAB0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328519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用于检测</w:t>
            </w:r>
            <w:proofErr w:type="gramStart"/>
            <w:r>
              <w:rPr>
                <w:rFonts w:eastAsia="仿宋" w:hint="eastAsia"/>
                <w:szCs w:val="21"/>
              </w:rPr>
              <w:t>桥塔爬锥竖向</w:t>
            </w:r>
            <w:proofErr w:type="gramEnd"/>
            <w:r>
              <w:rPr>
                <w:rFonts w:eastAsia="仿宋" w:hint="eastAsia"/>
                <w:szCs w:val="21"/>
              </w:rPr>
              <w:t>承载力的试验装置及使用方法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291755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0C61C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/>
                <w:szCs w:val="21"/>
              </w:rPr>
              <w:t>201811038360.5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6CFCC9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023-12-05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2A71FA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证书号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5E2F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中建三局第三建设工程有限责任公司，中建三局集团有限公司，中国建筑股份有限公司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0D29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李卫红，兰晴朋，何承林，周昌栋，许国伟，刘恒，龚磊，汪宝，韩永亮，王勇，董传洲，刘爱莲，刘晓升，刘彬，朱磊磊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02C0CD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9D6B0A" w14:paraId="20F88AD8" w14:textId="77777777">
        <w:trPr>
          <w:trHeight w:val="39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8A841" w14:textId="77777777" w:rsidR="009D6B0A" w:rsidRDefault="00000000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7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CB9ACE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EBED4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一种连续加劲梁悬索桥的施工方法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EBBDBB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A8C4C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/>
                <w:szCs w:val="21"/>
              </w:rPr>
              <w:t>202010364948.0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44FF87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022-3-25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0B8F33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证书号第</w:t>
            </w:r>
            <w:r>
              <w:rPr>
                <w:rFonts w:eastAsia="仿宋" w:hint="eastAsia"/>
                <w:szCs w:val="21"/>
              </w:rPr>
              <w:t>5020718</w:t>
            </w:r>
            <w:r>
              <w:rPr>
                <w:rFonts w:eastAsia="仿宋" w:hint="eastAsia"/>
                <w:szCs w:val="21"/>
              </w:rPr>
              <w:t>号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50FF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中铁大桥科学研究院有限公司，中铁大桥</w:t>
            </w:r>
            <w:proofErr w:type="gramStart"/>
            <w:r>
              <w:rPr>
                <w:rFonts w:eastAsia="仿宋" w:hint="eastAsia"/>
                <w:szCs w:val="21"/>
              </w:rPr>
              <w:t>局集团</w:t>
            </w:r>
            <w:proofErr w:type="gramEnd"/>
            <w:r>
              <w:rPr>
                <w:rFonts w:eastAsia="仿宋" w:hint="eastAsia"/>
                <w:szCs w:val="21"/>
              </w:rPr>
              <w:t>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2CB0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董晓兵，李鸥，吕宏奎，袁建新，</w:t>
            </w:r>
            <w:proofErr w:type="gramStart"/>
            <w:r>
              <w:rPr>
                <w:rFonts w:eastAsia="仿宋" w:hint="eastAsia"/>
                <w:szCs w:val="21"/>
              </w:rPr>
              <w:t>侍</w:t>
            </w:r>
            <w:proofErr w:type="gramEnd"/>
            <w:r>
              <w:rPr>
                <w:rFonts w:eastAsia="仿宋" w:hint="eastAsia"/>
                <w:szCs w:val="21"/>
              </w:rPr>
              <w:t>刚，何祖发，</w:t>
            </w:r>
            <w:proofErr w:type="gramStart"/>
            <w:r>
              <w:rPr>
                <w:rFonts w:eastAsia="仿宋" w:hint="eastAsia"/>
                <w:szCs w:val="21"/>
              </w:rPr>
              <w:t>张宗强</w:t>
            </w:r>
            <w:proofErr w:type="gramEnd"/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844EB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9D6B0A" w14:paraId="14CFE07D" w14:textId="77777777">
        <w:trPr>
          <w:trHeight w:val="39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F33F08" w14:textId="77777777" w:rsidR="009D6B0A" w:rsidRDefault="00000000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8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C614F3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国家发明专利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E73E2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一种装配式钢筋安装结构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509B7C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9E3F2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ZL</w:t>
            </w:r>
            <w:r>
              <w:rPr>
                <w:rFonts w:eastAsia="仿宋"/>
                <w:szCs w:val="21"/>
              </w:rPr>
              <w:t>201810962626.9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5ABD71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020-7-3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225BB7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证书号第</w:t>
            </w:r>
            <w:r>
              <w:rPr>
                <w:rFonts w:eastAsia="仿宋" w:hint="eastAsia"/>
                <w:szCs w:val="21"/>
              </w:rPr>
              <w:t>3871545</w:t>
            </w:r>
            <w:r>
              <w:rPr>
                <w:rFonts w:eastAsia="仿宋" w:hint="eastAsia"/>
                <w:szCs w:val="21"/>
              </w:rPr>
              <w:t>号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2FC7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中交第二航务工程局有限公司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DD41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周志兴，王超，刘海军，丁刚梁，刘祥彪，刘兴国，陈雄，林飞扬，刘超，徐张萌，姜小围，</w:t>
            </w:r>
            <w:proofErr w:type="gramStart"/>
            <w:r>
              <w:rPr>
                <w:rFonts w:eastAsia="仿宋" w:hint="eastAsia"/>
                <w:szCs w:val="21"/>
              </w:rPr>
              <w:t>庹</w:t>
            </w:r>
            <w:proofErr w:type="gramEnd"/>
            <w:r>
              <w:rPr>
                <w:rFonts w:eastAsia="仿宋" w:hint="eastAsia"/>
                <w:szCs w:val="21"/>
              </w:rPr>
              <w:t>炎炎，屠磊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82D91B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  <w:tr w:rsidR="009D6B0A" w14:paraId="0778AD00" w14:textId="77777777">
        <w:trPr>
          <w:trHeight w:val="39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3E2AC" w14:textId="77777777" w:rsidR="009D6B0A" w:rsidRDefault="00000000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9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7B89FF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国家发明专利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9C73E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悬索桥水平式锚碇结构及建造方法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0D5390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4BA471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ZL202011483720.X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F03089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022-4-22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2B511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证书号第</w:t>
            </w:r>
            <w:r>
              <w:rPr>
                <w:rFonts w:eastAsia="仿宋" w:hint="eastAsia"/>
                <w:szCs w:val="21"/>
              </w:rPr>
              <w:t>5098169</w:t>
            </w:r>
            <w:r>
              <w:rPr>
                <w:rFonts w:eastAsia="仿宋" w:hint="eastAsia"/>
                <w:szCs w:val="21"/>
              </w:rPr>
              <w:t>号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079C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长江水利委员会长江科学院，中铁大桥勘测设计院集团有限公司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D056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余美万，余家富，张宜虎，邬爱清，王腾飞，王碧波，罗荣王帅，范雷，苏杨，祁舒燕，李玉婕，向前，邓高阳，</w:t>
            </w:r>
            <w:proofErr w:type="gramStart"/>
            <w:r>
              <w:rPr>
                <w:rFonts w:eastAsia="仿宋" w:hint="eastAsia"/>
                <w:szCs w:val="21"/>
              </w:rPr>
              <w:t>刘金程</w:t>
            </w:r>
            <w:proofErr w:type="gramEnd"/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26618A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有效</w:t>
            </w:r>
          </w:p>
        </w:tc>
      </w:tr>
      <w:tr w:rsidR="009D6B0A" w14:paraId="5AAD8A24" w14:textId="77777777">
        <w:trPr>
          <w:trHeight w:val="390"/>
          <w:jc w:val="center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17F84" w14:textId="77777777" w:rsidR="009D6B0A" w:rsidRDefault="00000000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</w:t>
            </w:r>
            <w:r>
              <w:rPr>
                <w:rFonts w:eastAsia="仿宋"/>
                <w:szCs w:val="21"/>
              </w:rPr>
              <w:t>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D5AC5D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论文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25B94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伍家岗长江大桥软岩隧道</w:t>
            </w:r>
            <w:proofErr w:type="gramStart"/>
            <w:r>
              <w:rPr>
                <w:rFonts w:eastAsia="仿宋" w:hint="eastAsia"/>
                <w:szCs w:val="21"/>
              </w:rPr>
              <w:t>锚</w:t>
            </w:r>
            <w:proofErr w:type="gramEnd"/>
            <w:r>
              <w:rPr>
                <w:rFonts w:eastAsia="仿宋" w:hint="eastAsia"/>
                <w:szCs w:val="21"/>
              </w:rPr>
              <w:t>现场缩尺</w:t>
            </w:r>
            <w:r>
              <w:rPr>
                <w:rFonts w:eastAsia="仿宋" w:hint="eastAsia"/>
                <w:szCs w:val="21"/>
              </w:rPr>
              <w:lastRenderedPageBreak/>
              <w:t>模型试验研究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C016E7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lastRenderedPageBreak/>
              <w:t>中国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8977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桥梁建设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156348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2021</w:t>
            </w:r>
            <w:r>
              <w:rPr>
                <w:rFonts w:eastAsia="仿宋"/>
                <w:szCs w:val="21"/>
              </w:rPr>
              <w:t>-6-16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EC52E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5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>(</w:t>
            </w:r>
            <w:r>
              <w:rPr>
                <w:rFonts w:eastAsia="仿宋"/>
                <w:szCs w:val="21"/>
              </w:rPr>
              <w:t>06)</w:t>
            </w:r>
            <w:r>
              <w:rPr>
                <w:rFonts w:eastAsia="仿宋" w:hint="eastAsia"/>
                <w:szCs w:val="21"/>
              </w:rPr>
              <w:t>:</w:t>
            </w:r>
          </w:p>
          <w:p w14:paraId="112F51A7" w14:textId="77777777" w:rsidR="009D6B0A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68</w:t>
            </w:r>
            <w:r>
              <w:rPr>
                <w:rFonts w:eastAsia="仿宋"/>
                <w:szCs w:val="21"/>
              </w:rPr>
              <w:t>-</w:t>
            </w:r>
            <w:r>
              <w:rPr>
                <w:rFonts w:eastAsia="仿宋" w:hint="eastAsia"/>
                <w:szCs w:val="21"/>
              </w:rPr>
              <w:t>75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2246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宜昌市城市建设投资开发有限公司，</w:t>
            </w:r>
            <w:r>
              <w:rPr>
                <w:rFonts w:eastAsia="仿宋" w:hint="eastAsia"/>
                <w:szCs w:val="21"/>
              </w:rPr>
              <w:lastRenderedPageBreak/>
              <w:t>宜昌市交通运输局，中铁大桥科学研究院有限公司，宜昌市建筑市场和建设工程质量安全监督站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084" w14:textId="77777777" w:rsidR="009D6B0A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lastRenderedPageBreak/>
              <w:t>代明净，周昌栋，曾德礼，朱腾飞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FB708" w14:textId="77777777" w:rsidR="009D6B0A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有效</w:t>
            </w:r>
          </w:p>
        </w:tc>
      </w:tr>
    </w:tbl>
    <w:p w14:paraId="4E9977EB" w14:textId="77777777" w:rsidR="009D6B0A" w:rsidRDefault="00000000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主要完成人：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周昌栋、王碧波、殷俊、代明净、谢瑞杰、袁庆华、吕宏奎、金为宝、周志兴、付军</w:t>
      </w:r>
    </w:p>
    <w:p w14:paraId="709A6156" w14:textId="6CAD2E60" w:rsidR="009D6B0A" w:rsidRDefault="00000000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主要完成单位：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中铁大桥勘测设计院集团有限公司、宜昌城市发展投资集团有限公司、中建三局集团有限公司、中交第二航务工程局有限公司、</w:t>
      </w:r>
      <w:r w:rsidR="005C7094">
        <w:rPr>
          <w:rFonts w:ascii="仿宋_GB2312" w:eastAsia="仿宋_GB2312" w:hAnsi="仿宋_GB2312" w:cs="仿宋_GB2312" w:hint="eastAsia"/>
          <w:bCs/>
          <w:sz w:val="28"/>
          <w:szCs w:val="28"/>
        </w:rPr>
        <w:t>中铁大桥</w:t>
      </w:r>
      <w:proofErr w:type="gramStart"/>
      <w:r w:rsidR="005C7094">
        <w:rPr>
          <w:rFonts w:ascii="仿宋_GB2312" w:eastAsia="仿宋_GB2312" w:hAnsi="仿宋_GB2312" w:cs="仿宋_GB2312" w:hint="eastAsia"/>
          <w:bCs/>
          <w:sz w:val="28"/>
          <w:szCs w:val="28"/>
        </w:rPr>
        <w:t>局集团</w:t>
      </w:r>
      <w:proofErr w:type="gramEnd"/>
      <w:r w:rsidR="005C7094">
        <w:rPr>
          <w:rFonts w:ascii="仿宋_GB2312" w:eastAsia="仿宋_GB2312" w:hAnsi="仿宋_GB2312" w:cs="仿宋_GB2312" w:hint="eastAsia"/>
          <w:bCs/>
          <w:sz w:val="28"/>
          <w:szCs w:val="28"/>
        </w:rPr>
        <w:t>有限公司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、武汉理工大学、长江三峡勘测研究院有限公司（武汉）</w:t>
      </w:r>
    </w:p>
    <w:p w14:paraId="6D9520D1" w14:textId="77777777" w:rsidR="009D6B0A" w:rsidRDefault="00000000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推选单位：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湖北省公路学会</w:t>
      </w:r>
    </w:p>
    <w:sectPr w:rsidR="009D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1NDFkYTc0Y2E0YTgzYWUwYjMwYzBmOGNiY2I5ZTcifQ=="/>
  </w:docVars>
  <w:rsids>
    <w:rsidRoot w:val="009D6B0A"/>
    <w:rsid w:val="CFCB57D0"/>
    <w:rsid w:val="005C7094"/>
    <w:rsid w:val="00921F32"/>
    <w:rsid w:val="009D6B0A"/>
    <w:rsid w:val="0B9007BF"/>
    <w:rsid w:val="0EC54E72"/>
    <w:rsid w:val="129D7960"/>
    <w:rsid w:val="15B52AE5"/>
    <w:rsid w:val="195703C4"/>
    <w:rsid w:val="1FAB223D"/>
    <w:rsid w:val="29DFD0C7"/>
    <w:rsid w:val="347D2813"/>
    <w:rsid w:val="3FFF1FC0"/>
    <w:rsid w:val="4469092A"/>
    <w:rsid w:val="5E82029D"/>
    <w:rsid w:val="6BF4648A"/>
    <w:rsid w:val="6D772759"/>
    <w:rsid w:val="728564EA"/>
    <w:rsid w:val="75BE4166"/>
    <w:rsid w:val="7DFF24FA"/>
    <w:rsid w:val="8FA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65EB7"/>
  <w15:docId w15:val="{2D9F8933-51DC-42CB-A29F-1B199BF8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18"/>
      <w:szCs w:val="18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仿宋" w:eastAsia="仿宋" w:hAnsi="仿宋" w:cs="仿宋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衡 郭</cp:lastModifiedBy>
  <cp:revision>2</cp:revision>
  <dcterms:created xsi:type="dcterms:W3CDTF">2024-05-17T09:49:00Z</dcterms:created>
  <dcterms:modified xsi:type="dcterms:W3CDTF">2024-05-17T09:49:00Z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75D7F7E775404625BA13EB2467960CA5_12</vt:lpwstr>
  </property>
</Properties>
</file>